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1E" w:rsidRDefault="003B6D11" w:rsidP="003B6D11">
      <w:pPr>
        <w:pStyle w:val="bodytext"/>
        <w:spacing w:before="0" w:beforeAutospacing="0" w:after="0" w:afterAutospacing="0" w:line="320" w:lineRule="atLeast"/>
        <w:jc w:val="center"/>
        <w:rPr>
          <w:rFonts w:ascii="Helvetica" w:hAnsi="Helvetica" w:cs="Times New Roman"/>
          <w:b/>
          <w:bCs/>
          <w:color w:val="3F3F3F"/>
          <w:lang w:val="en-US"/>
        </w:rPr>
      </w:pPr>
      <w:r>
        <w:rPr>
          <w:rFonts w:ascii="Helvetica" w:hAnsi="Helvetica" w:cs="Times New Roman"/>
          <w:b/>
          <w:bCs/>
          <w:color w:val="3F3F3F"/>
          <w:lang w:val="en-US"/>
        </w:rPr>
        <w:t>CEPAGES AUTO</w:t>
      </w:r>
      <w:r w:rsidR="00403104">
        <w:rPr>
          <w:rFonts w:ascii="Helvetica" w:hAnsi="Helvetica" w:cs="Times New Roman"/>
          <w:b/>
          <w:bCs/>
          <w:color w:val="3F3F3F"/>
          <w:lang w:val="en-US"/>
        </w:rPr>
        <w:t>R</w:t>
      </w:r>
      <w:bookmarkStart w:id="0" w:name="_GoBack"/>
      <w:bookmarkEnd w:id="0"/>
      <w:r>
        <w:rPr>
          <w:rFonts w:ascii="Helvetica" w:hAnsi="Helvetica" w:cs="Times New Roman"/>
          <w:b/>
          <w:bCs/>
          <w:color w:val="3F3F3F"/>
          <w:lang w:val="en-US"/>
        </w:rPr>
        <w:t>ISÉS POUR OBTENIR LA CLASSIFICATION ERSTE LAGE</w:t>
      </w:r>
    </w:p>
    <w:p w:rsidR="003B6D11" w:rsidRDefault="003B6D11" w:rsidP="0034531E">
      <w:pPr>
        <w:pStyle w:val="bodytext"/>
        <w:spacing w:before="0" w:beforeAutospacing="0" w:after="0" w:afterAutospacing="0" w:line="320" w:lineRule="atLeast"/>
        <w:rPr>
          <w:rFonts w:ascii="Helvetica" w:hAnsi="Helvetica" w:cs="Times New Roman"/>
          <w:b/>
          <w:bCs/>
          <w:color w:val="3F3F3F"/>
          <w:lang w:val="en-US"/>
        </w:rPr>
      </w:pPr>
    </w:p>
    <w:p w:rsidR="0034531E" w:rsidRDefault="0034531E" w:rsidP="0034531E">
      <w:pPr>
        <w:pStyle w:val="bodytext"/>
        <w:spacing w:before="0" w:beforeAutospacing="0" w:after="0" w:afterAutospacing="0" w:line="320" w:lineRule="atLeast"/>
        <w:rPr>
          <w:rFonts w:ascii="Helvetica" w:hAnsi="Helvetica" w:cs="Times New Roman"/>
          <w:color w:val="3F3F3F"/>
        </w:rPr>
      </w:pPr>
      <w:r>
        <w:rPr>
          <w:rFonts w:ascii="Helvetica" w:hAnsi="Helvetica" w:cs="Times New Roman"/>
          <w:b/>
          <w:bCs/>
          <w:color w:val="3F3F3F"/>
          <w:lang w:val="en-US"/>
        </w:rPr>
        <w:t>Baden: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Silvaner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Scheurebe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Gewürztraminer, </w:t>
      </w:r>
      <w:proofErr w:type="spellStart"/>
      <w:r>
        <w:rPr>
          <w:rFonts w:ascii="Helvetica" w:hAnsi="Helvetica" w:cs="Times New Roman"/>
          <w:color w:val="3F3F3F"/>
          <w:lang w:val="en-US"/>
        </w:rPr>
        <w:t>Muskateller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Sauvignon Blanc, </w:t>
      </w:r>
      <w:proofErr w:type="spellStart"/>
      <w:r>
        <w:rPr>
          <w:rFonts w:ascii="Helvetica" w:hAnsi="Helvetica" w:cs="Times New Roman"/>
          <w:color w:val="3F3F3F"/>
          <w:lang w:val="en-US"/>
        </w:rPr>
        <w:t>Auxerrois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Schwarzriesling</w:t>
      </w:r>
      <w:proofErr w:type="spellEnd"/>
      <w:r>
        <w:rPr>
          <w:rFonts w:ascii="Helvetica" w:hAnsi="Helvetica" w:cs="Times New Roman"/>
          <w:color w:val="3F3F3F"/>
          <w:lang w:val="en-US"/>
        </w:rPr>
        <w:t>;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t xml:space="preserve"> exclusively for lusciously sweet wines: </w:t>
      </w:r>
      <w:proofErr w:type="spellStart"/>
      <w:r>
        <w:rPr>
          <w:rFonts w:ascii="Helvetica" w:hAnsi="Helvetica" w:cs="Times New Roman"/>
          <w:color w:val="3F3F3F"/>
          <w:lang w:val="en-US"/>
        </w:rPr>
        <w:t>Rieslaner</w:t>
      </w:r>
      <w:proofErr w:type="spellEnd"/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</w:p>
    <w:p w:rsidR="0034531E" w:rsidRDefault="0034531E" w:rsidP="0034531E">
      <w:pPr>
        <w:pStyle w:val="bodytext"/>
        <w:spacing w:before="0" w:beforeAutospacing="0" w:after="0" w:afterAutospacing="0" w:line="320" w:lineRule="atLeast"/>
        <w:rPr>
          <w:rFonts w:ascii="Helvetica" w:hAnsi="Helvetica" w:cs="Times New Roman"/>
          <w:color w:val="3F3F3F"/>
        </w:rPr>
      </w:pPr>
      <w:r>
        <w:rPr>
          <w:rFonts w:ascii="Helvetica" w:hAnsi="Helvetica" w:cs="Times New Roman"/>
          <w:b/>
          <w:bCs/>
          <w:color w:val="3F3F3F"/>
          <w:lang w:val="en-US"/>
        </w:rPr>
        <w:t>Franken: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Grauburgunder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Scheurebe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Rieslaner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Traminer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Frühburgunder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; by special request: Müller-Thurgau, Chardonnay, Sauvignon Blanc, </w:t>
      </w:r>
      <w:proofErr w:type="spellStart"/>
      <w:r>
        <w:rPr>
          <w:rFonts w:ascii="Helvetica" w:hAnsi="Helvetica" w:cs="Times New Roman"/>
          <w:color w:val="3F3F3F"/>
          <w:lang w:val="en-US"/>
        </w:rPr>
        <w:t>Muskateller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Lemberger</w:t>
      </w:r>
      <w:proofErr w:type="spellEnd"/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br/>
      </w:r>
      <w:proofErr w:type="spellStart"/>
      <w:r>
        <w:rPr>
          <w:rFonts w:ascii="Helvetica" w:hAnsi="Helvetica" w:cs="Times New Roman"/>
          <w:b/>
          <w:bCs/>
          <w:color w:val="3F3F3F"/>
          <w:lang w:val="en-US"/>
        </w:rPr>
        <w:t>Pfalz</w:t>
      </w:r>
      <w:proofErr w:type="spellEnd"/>
      <w:r>
        <w:rPr>
          <w:rFonts w:ascii="Helvetica" w:hAnsi="Helvetica" w:cs="Times New Roman"/>
          <w:b/>
          <w:bCs/>
          <w:color w:val="3F3F3F"/>
          <w:lang w:val="en-US"/>
        </w:rPr>
        <w:t>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Grauburgunder</w:t>
      </w:r>
      <w:proofErr w:type="spellEnd"/>
      <w:r>
        <w:rPr>
          <w:rFonts w:ascii="Helvetica" w:hAnsi="Helvetica" w:cs="Times New Roman"/>
          <w:color w:val="3F3F3F"/>
          <w:lang w:val="en-US"/>
        </w:rPr>
        <w:t>, Chardonnay;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t xml:space="preserve">  exclusively for wines with residual sweetness: </w:t>
      </w:r>
      <w:proofErr w:type="spellStart"/>
      <w:r>
        <w:rPr>
          <w:rFonts w:ascii="Helvetica" w:hAnsi="Helvetica" w:cs="Times New Roman"/>
          <w:color w:val="3F3F3F"/>
          <w:lang w:val="en-US"/>
        </w:rPr>
        <w:t>Scheurebe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Gewürztraminer, </w:t>
      </w:r>
      <w:proofErr w:type="spellStart"/>
      <w:r>
        <w:rPr>
          <w:rFonts w:ascii="Helvetica" w:hAnsi="Helvetica" w:cs="Times New Roman"/>
          <w:color w:val="3F3F3F"/>
          <w:lang w:val="en-US"/>
        </w:rPr>
        <w:t>Muskateller</w:t>
      </w:r>
      <w:proofErr w:type="spellEnd"/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br/>
      </w:r>
      <w:r>
        <w:rPr>
          <w:rFonts w:ascii="Helvetica" w:hAnsi="Helvetica" w:cs="Times New Roman"/>
          <w:b/>
          <w:bCs/>
          <w:color w:val="3F3F3F"/>
          <w:lang w:val="en-US"/>
        </w:rPr>
        <w:t>Saale-</w:t>
      </w:r>
      <w:proofErr w:type="spellStart"/>
      <w:r>
        <w:rPr>
          <w:rFonts w:ascii="Helvetica" w:hAnsi="Helvetica" w:cs="Times New Roman"/>
          <w:b/>
          <w:bCs/>
          <w:color w:val="3F3F3F"/>
          <w:lang w:val="en-US"/>
        </w:rPr>
        <w:t>Unstrut</w:t>
      </w:r>
      <w:proofErr w:type="spellEnd"/>
      <w:r>
        <w:rPr>
          <w:rFonts w:ascii="Helvetica" w:hAnsi="Helvetica" w:cs="Times New Roman"/>
          <w:b/>
          <w:bCs/>
          <w:color w:val="3F3F3F"/>
          <w:lang w:val="en-US"/>
        </w:rPr>
        <w:t>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Blauer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 </w:t>
      </w:r>
      <w:proofErr w:type="spellStart"/>
      <w:r>
        <w:rPr>
          <w:rFonts w:ascii="Helvetica" w:hAnsi="Helvetica" w:cs="Times New Roman"/>
          <w:color w:val="3F3F3F"/>
          <w:lang w:val="en-US"/>
        </w:rPr>
        <w:t>Zweigelt</w:t>
      </w:r>
      <w:proofErr w:type="spellEnd"/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br/>
      </w:r>
      <w:r>
        <w:rPr>
          <w:rFonts w:ascii="Helvetica" w:hAnsi="Helvetica" w:cs="Times New Roman"/>
          <w:b/>
          <w:bCs/>
          <w:color w:val="3F3F3F"/>
          <w:lang w:val="en-US"/>
        </w:rPr>
        <w:t>Württemberg: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Silvaner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Chardonnay, </w:t>
      </w:r>
      <w:proofErr w:type="spellStart"/>
      <w:r>
        <w:rPr>
          <w:rFonts w:ascii="Helvetica" w:hAnsi="Helvetica" w:cs="Times New Roman"/>
          <w:color w:val="3F3F3F"/>
          <w:lang w:val="en-US"/>
        </w:rPr>
        <w:t>Muskattrollinger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Gewürztraminer, </w:t>
      </w:r>
      <w:proofErr w:type="spellStart"/>
      <w:r>
        <w:rPr>
          <w:rFonts w:ascii="Helvetica" w:hAnsi="Helvetica" w:cs="Times New Roman"/>
          <w:color w:val="3F3F3F"/>
          <w:lang w:val="en-US"/>
        </w:rPr>
        <w:t>Muskateller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Sauvignon Blanc, </w:t>
      </w:r>
      <w:proofErr w:type="spellStart"/>
      <w:r>
        <w:rPr>
          <w:rFonts w:ascii="Helvetica" w:hAnsi="Helvetica" w:cs="Times New Roman"/>
          <w:color w:val="3F3F3F"/>
          <w:lang w:val="en-US"/>
        </w:rPr>
        <w:t>Samtrot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Schwarzriesling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Trollinger</w:t>
      </w:r>
      <w:proofErr w:type="spellEnd"/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</w:p>
    <w:p w:rsidR="0034531E" w:rsidRDefault="0034531E" w:rsidP="0034531E">
      <w:pPr>
        <w:pStyle w:val="bodytext"/>
        <w:spacing w:before="0" w:beforeAutospacing="0" w:after="0" w:afterAutospacing="0" w:line="320" w:lineRule="atLeast"/>
        <w:rPr>
          <w:rFonts w:ascii="Helvetica" w:hAnsi="Helvetica" w:cs="Times New Roman"/>
          <w:color w:val="3F3F3F"/>
        </w:rPr>
      </w:pPr>
      <w:r>
        <w:rPr>
          <w:rFonts w:ascii="Helvetica" w:hAnsi="Helvetica" w:cs="Times New Roman"/>
          <w:color w:val="3F3F3F"/>
        </w:rPr>
        <w:t> </w:t>
      </w:r>
    </w:p>
    <w:p w:rsidR="009F2720" w:rsidRDefault="009F2720"/>
    <w:sectPr w:rsidR="009F272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1E"/>
    <w:rsid w:val="0034531E"/>
    <w:rsid w:val="003B6D11"/>
    <w:rsid w:val="00403104"/>
    <w:rsid w:val="009F2720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345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3453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345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34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Macintosh Word</Application>
  <DocSecurity>0</DocSecurity>
  <Lines>4</Lines>
  <Paragraphs>1</Paragraphs>
  <ScaleCrop>false</ScaleCrop>
  <Company>Terroirs du Monde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2018-01-29T12:36:00Z</dcterms:created>
  <dcterms:modified xsi:type="dcterms:W3CDTF">2018-01-29T12:36:00Z</dcterms:modified>
</cp:coreProperties>
</file>