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05F9C1" w14:textId="77777777" w:rsidR="009F38B9" w:rsidRPr="00984A73" w:rsidRDefault="00F851B2" w:rsidP="00F851B2">
      <w:pPr>
        <w:jc w:val="center"/>
        <w:rPr>
          <w:rFonts w:asciiTheme="majorHAnsi" w:hAnsiTheme="majorHAnsi"/>
          <w:b/>
          <w:sz w:val="40"/>
          <w:szCs w:val="40"/>
        </w:rPr>
      </w:pPr>
      <w:r w:rsidRPr="00984A73">
        <w:rPr>
          <w:rFonts w:asciiTheme="majorHAnsi" w:hAnsiTheme="majorHAnsi"/>
          <w:b/>
          <w:sz w:val="40"/>
          <w:szCs w:val="40"/>
        </w:rPr>
        <w:t>FICHE TECHNQUE</w:t>
      </w:r>
    </w:p>
    <w:p w14:paraId="214B2A65" w14:textId="77777777" w:rsidR="00F851B2" w:rsidRDefault="00F851B2"/>
    <w:p w14:paraId="5BA630E4" w14:textId="77777777" w:rsidR="00F851B2" w:rsidRPr="00E0596C" w:rsidRDefault="00E0596C">
      <w:pPr>
        <w:rPr>
          <w:b/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>Note de dég</w:t>
      </w:r>
      <w:r w:rsidRPr="00E0596C">
        <w:rPr>
          <w:b/>
          <w:sz w:val="28"/>
          <w:szCs w:val="28"/>
          <w:lang w:val="fr-FR"/>
        </w:rPr>
        <w:t>ustation</w:t>
      </w:r>
      <w:r w:rsidR="00F851B2" w:rsidRPr="00E0596C">
        <w:rPr>
          <w:b/>
          <w:sz w:val="28"/>
          <w:szCs w:val="28"/>
          <w:lang w:val="fr-FR"/>
        </w:rPr>
        <w:t>:</w:t>
      </w:r>
    </w:p>
    <w:p w14:paraId="11AE909E" w14:textId="77777777" w:rsidR="00E0596C" w:rsidRPr="00E0596C" w:rsidRDefault="00E0596C">
      <w:pPr>
        <w:rPr>
          <w:lang w:val="fr-FR"/>
        </w:rPr>
      </w:pPr>
    </w:p>
    <w:p w14:paraId="70EEC58D" w14:textId="77777777" w:rsidR="00E0596C" w:rsidRPr="00E0596C" w:rsidRDefault="00E0596C" w:rsidP="00E0596C">
      <w:pPr>
        <w:jc w:val="both"/>
        <w:rPr>
          <w:rFonts w:asciiTheme="majorHAnsi" w:hAnsiTheme="majorHAnsi"/>
          <w:sz w:val="28"/>
          <w:szCs w:val="28"/>
          <w:lang w:val="fr-FR"/>
        </w:rPr>
      </w:pPr>
      <w:r w:rsidRPr="00E0596C">
        <w:rPr>
          <w:rFonts w:asciiTheme="majorHAnsi" w:hAnsiTheme="majorHAnsi"/>
          <w:sz w:val="28"/>
          <w:szCs w:val="28"/>
          <w:lang w:val="fr-FR"/>
        </w:rPr>
        <w:t xml:space="preserve">Robe </w:t>
      </w:r>
      <w:proofErr w:type="spellStart"/>
      <w:r w:rsidRPr="00E0596C">
        <w:rPr>
          <w:rFonts w:asciiTheme="majorHAnsi" w:hAnsiTheme="majorHAnsi"/>
          <w:sz w:val="28"/>
          <w:szCs w:val="28"/>
          <w:lang w:val="fr-FR"/>
        </w:rPr>
        <w:t>ruby</w:t>
      </w:r>
      <w:proofErr w:type="spellEnd"/>
      <w:r w:rsidRPr="00E0596C">
        <w:rPr>
          <w:rFonts w:asciiTheme="majorHAnsi" w:hAnsiTheme="majorHAnsi"/>
          <w:sz w:val="28"/>
          <w:szCs w:val="28"/>
          <w:lang w:val="fr-FR"/>
        </w:rPr>
        <w:t xml:space="preserve"> saturé. Notes complexes de fruits rouges, de poivre noir, de feuilles de tabac séchées. C’est minéral en bouche  avec des tannins soyeux qui équilibrent parfaitement la densité du vin qui e</w:t>
      </w:r>
      <w:r w:rsidR="00A277C0">
        <w:rPr>
          <w:rFonts w:asciiTheme="majorHAnsi" w:hAnsiTheme="majorHAnsi"/>
          <w:sz w:val="28"/>
          <w:szCs w:val="28"/>
          <w:lang w:val="fr-FR"/>
        </w:rPr>
        <w:t xml:space="preserve">st  homogène, sur le cassis, </w:t>
      </w:r>
      <w:bookmarkStart w:id="0" w:name="_GoBack"/>
      <w:bookmarkEnd w:id="0"/>
      <w:r w:rsidRPr="00E0596C">
        <w:rPr>
          <w:rFonts w:asciiTheme="majorHAnsi" w:hAnsiTheme="majorHAnsi"/>
          <w:sz w:val="28"/>
          <w:szCs w:val="28"/>
          <w:lang w:val="fr-FR"/>
        </w:rPr>
        <w:t xml:space="preserve"> la torréfaction et le graphite. Le tout est cohérent même si les  composantes du vin demandent à se fondre avec le temps. La finale est riche, dense et structurée à la fois.</w:t>
      </w:r>
    </w:p>
    <w:p w14:paraId="131DAF5B" w14:textId="77777777" w:rsidR="00E0596C" w:rsidRPr="00E0596C" w:rsidRDefault="00E0596C">
      <w:pPr>
        <w:rPr>
          <w:sz w:val="28"/>
          <w:szCs w:val="28"/>
          <w:lang w:val="fr-FR"/>
        </w:rPr>
      </w:pPr>
    </w:p>
    <w:p w14:paraId="74DCF6B8" w14:textId="77777777" w:rsidR="00984A73" w:rsidRPr="00984A73" w:rsidRDefault="00984A73" w:rsidP="00984A73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"/>
          <w:sz w:val="28"/>
          <w:szCs w:val="28"/>
          <w:lang w:val="fr-FR"/>
        </w:rPr>
      </w:pPr>
      <w:r w:rsidRPr="00984A73">
        <w:rPr>
          <w:rFonts w:asciiTheme="majorHAnsi" w:hAnsiTheme="majorHAnsi" w:cs="Times"/>
          <w:color w:val="2F2F2F"/>
          <w:sz w:val="28"/>
          <w:szCs w:val="28"/>
          <w:lang w:val="fr-FR"/>
        </w:rPr>
        <w:t xml:space="preserve">VIN : </w:t>
      </w:r>
      <w:r w:rsidRPr="00984A73">
        <w:rPr>
          <w:rFonts w:asciiTheme="majorHAnsi" w:hAnsiTheme="majorHAnsi" w:cs="Times"/>
          <w:color w:val="951D23"/>
          <w:sz w:val="28"/>
          <w:szCs w:val="28"/>
          <w:lang w:val="fr-FR"/>
        </w:rPr>
        <w:t>ATAMISQUE ASSEMBLAGE 2012</w:t>
      </w:r>
    </w:p>
    <w:p w14:paraId="5BF1E7AE" w14:textId="77777777" w:rsidR="00984A73" w:rsidRPr="00984A73" w:rsidRDefault="00984A73" w:rsidP="00984A73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"/>
          <w:sz w:val="28"/>
          <w:szCs w:val="28"/>
          <w:lang w:val="fr-FR"/>
        </w:rPr>
      </w:pPr>
      <w:r w:rsidRPr="00984A73">
        <w:rPr>
          <w:rFonts w:asciiTheme="majorHAnsi" w:hAnsiTheme="majorHAnsi" w:cs="Times"/>
          <w:color w:val="2F2F2F"/>
          <w:sz w:val="28"/>
          <w:szCs w:val="28"/>
          <w:lang w:val="fr-FR"/>
        </w:rPr>
        <w:t xml:space="preserve">PAYS : </w:t>
      </w:r>
      <w:r w:rsidRPr="00984A73">
        <w:rPr>
          <w:rFonts w:asciiTheme="majorHAnsi" w:hAnsiTheme="majorHAnsi" w:cs="Times"/>
          <w:color w:val="951D23"/>
          <w:sz w:val="28"/>
          <w:szCs w:val="28"/>
          <w:lang w:val="fr-FR"/>
        </w:rPr>
        <w:t>ARGENTINE</w:t>
      </w:r>
    </w:p>
    <w:p w14:paraId="6A51DB58" w14:textId="77777777" w:rsidR="00984A73" w:rsidRPr="00984A73" w:rsidRDefault="00984A73" w:rsidP="00984A73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"/>
          <w:sz w:val="28"/>
          <w:szCs w:val="28"/>
          <w:lang w:val="fr-FR"/>
        </w:rPr>
      </w:pPr>
      <w:r w:rsidRPr="00984A73">
        <w:rPr>
          <w:rFonts w:asciiTheme="majorHAnsi" w:hAnsiTheme="majorHAnsi" w:cs="Times"/>
          <w:color w:val="2F2F2F"/>
          <w:sz w:val="28"/>
          <w:szCs w:val="28"/>
          <w:lang w:val="fr-FR"/>
        </w:rPr>
        <w:t>REGION ET SOUS REGION :</w:t>
      </w:r>
      <w:r w:rsidRPr="00984A73">
        <w:rPr>
          <w:rFonts w:asciiTheme="majorHAnsi" w:hAnsiTheme="majorHAnsi" w:cs="Times"/>
          <w:color w:val="951D23"/>
          <w:sz w:val="28"/>
          <w:szCs w:val="28"/>
          <w:lang w:val="fr-FR"/>
        </w:rPr>
        <w:t xml:space="preserve"> MENDOZA – VALLÉE de UCO</w:t>
      </w:r>
    </w:p>
    <w:p w14:paraId="6158B6B4" w14:textId="77777777" w:rsidR="00984A73" w:rsidRPr="00984A73" w:rsidRDefault="00984A73" w:rsidP="00984A73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"/>
          <w:sz w:val="28"/>
          <w:szCs w:val="28"/>
          <w:lang w:val="fr-FR"/>
        </w:rPr>
      </w:pPr>
      <w:r w:rsidRPr="00984A73">
        <w:rPr>
          <w:rFonts w:asciiTheme="majorHAnsi" w:hAnsiTheme="majorHAnsi" w:cs="Times"/>
          <w:color w:val="2F2F2F"/>
          <w:sz w:val="28"/>
          <w:szCs w:val="28"/>
          <w:lang w:val="fr-FR"/>
        </w:rPr>
        <w:t xml:space="preserve">APPELATION : </w:t>
      </w:r>
    </w:p>
    <w:p w14:paraId="2365FB46" w14:textId="77777777" w:rsidR="00984A73" w:rsidRPr="00984A73" w:rsidRDefault="00984A73" w:rsidP="00984A73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"/>
          <w:sz w:val="28"/>
          <w:szCs w:val="28"/>
          <w:lang w:val="fr-FR"/>
        </w:rPr>
      </w:pPr>
      <w:r w:rsidRPr="00984A73">
        <w:rPr>
          <w:rFonts w:asciiTheme="majorHAnsi" w:hAnsiTheme="majorHAnsi" w:cs="Times"/>
          <w:color w:val="2F2F2F"/>
          <w:sz w:val="28"/>
          <w:szCs w:val="28"/>
          <w:lang w:val="fr-FR"/>
        </w:rPr>
        <w:t xml:space="preserve">CEPAGES : </w:t>
      </w:r>
      <w:r w:rsidRPr="00984A73">
        <w:rPr>
          <w:rFonts w:asciiTheme="majorHAnsi" w:hAnsiTheme="majorHAnsi" w:cs="Times"/>
          <w:color w:val="951D23"/>
          <w:sz w:val="28"/>
          <w:szCs w:val="28"/>
          <w:lang w:val="fr-FR"/>
        </w:rPr>
        <w:t>50% MALBEC, 25% CABERNET SAUVIGNON, 18% MALBEC, 7% PETIT VERDOT </w:t>
      </w:r>
      <w:r w:rsidRPr="00984A73">
        <w:rPr>
          <w:rFonts w:asciiTheme="majorHAnsi" w:hAnsiTheme="majorHAnsi" w:cs="Times"/>
          <w:sz w:val="28"/>
          <w:szCs w:val="28"/>
          <w:lang w:val="fr-FR"/>
        </w:rPr>
        <w:t> </w:t>
      </w:r>
      <w:r w:rsidRPr="00984A73">
        <w:rPr>
          <w:rFonts w:asciiTheme="majorHAnsi" w:hAnsiTheme="majorHAnsi" w:cs="Times"/>
          <w:color w:val="2F2F2F"/>
          <w:sz w:val="28"/>
          <w:szCs w:val="28"/>
          <w:lang w:val="fr-FR"/>
        </w:rPr>
        <w:t xml:space="preserve">AGE DES VIGNES: </w:t>
      </w:r>
      <w:r w:rsidRPr="00984A73">
        <w:rPr>
          <w:rFonts w:asciiTheme="majorHAnsi" w:hAnsiTheme="majorHAnsi" w:cs="Times"/>
          <w:color w:val="951D23"/>
          <w:sz w:val="28"/>
          <w:szCs w:val="28"/>
          <w:lang w:val="fr-FR"/>
        </w:rPr>
        <w:t>100 ANS (MALBEC), (20 ANS CABERNET  SAUVIGNON), 25 ANS (MERLOT), 10 ANS PETIT VERDOT</w:t>
      </w:r>
      <w:r w:rsidRPr="00984A73">
        <w:rPr>
          <w:rFonts w:asciiTheme="majorHAnsi" w:hAnsiTheme="majorHAnsi" w:cs="Times"/>
          <w:sz w:val="28"/>
          <w:szCs w:val="28"/>
          <w:lang w:val="fr-FR"/>
        </w:rPr>
        <w:t> </w:t>
      </w:r>
      <w:r w:rsidRPr="00984A73">
        <w:rPr>
          <w:rFonts w:asciiTheme="majorHAnsi" w:hAnsiTheme="majorHAnsi" w:cs="Times"/>
          <w:color w:val="2F2F2F"/>
          <w:sz w:val="28"/>
          <w:szCs w:val="28"/>
          <w:lang w:val="fr-FR"/>
        </w:rPr>
        <w:t>DENSITE DE PLANTATION: </w:t>
      </w:r>
      <w:r w:rsidRPr="00984A73">
        <w:rPr>
          <w:rFonts w:asciiTheme="majorHAnsi" w:hAnsiTheme="majorHAnsi" w:cs="Times"/>
          <w:color w:val="951D23"/>
          <w:sz w:val="28"/>
          <w:szCs w:val="28"/>
          <w:lang w:val="fr-FR"/>
        </w:rPr>
        <w:t xml:space="preserve">5500 PIEDS PAR </w:t>
      </w:r>
      <w:r w:rsidRPr="00984A73">
        <w:rPr>
          <w:rFonts w:asciiTheme="majorHAnsi" w:hAnsiTheme="majorHAnsi" w:cs="Times"/>
          <w:color w:val="951D23"/>
          <w:sz w:val="28"/>
          <w:szCs w:val="28"/>
          <w:lang w:val="fr-FR"/>
        </w:rPr>
        <w:t>HECTARE (MALBEC</w:t>
      </w:r>
      <w:r w:rsidRPr="00984A73">
        <w:rPr>
          <w:rFonts w:asciiTheme="majorHAnsi" w:hAnsiTheme="majorHAnsi" w:cs="Times"/>
          <w:color w:val="951D23"/>
          <w:sz w:val="28"/>
          <w:szCs w:val="28"/>
          <w:lang w:val="fr-FR"/>
        </w:rPr>
        <w:t>), 4000 PIEDS PAR HECTARE (MERLOT, PETIT VERDOT</w:t>
      </w:r>
      <w:r w:rsidRPr="00984A73">
        <w:rPr>
          <w:rFonts w:asciiTheme="majorHAnsi" w:hAnsiTheme="majorHAnsi" w:cs="Times"/>
          <w:color w:val="951D23"/>
          <w:sz w:val="28"/>
          <w:szCs w:val="28"/>
          <w:lang w:val="fr-FR"/>
        </w:rPr>
        <w:t>, CABERNET</w:t>
      </w:r>
      <w:r w:rsidRPr="00984A73">
        <w:rPr>
          <w:rFonts w:asciiTheme="majorHAnsi" w:hAnsiTheme="majorHAnsi" w:cs="Times"/>
          <w:color w:val="951D23"/>
          <w:sz w:val="28"/>
          <w:szCs w:val="28"/>
          <w:lang w:val="fr-FR"/>
        </w:rPr>
        <w:t xml:space="preserve"> SAUVIGNON</w:t>
      </w:r>
      <w:r w:rsidRPr="00984A73">
        <w:rPr>
          <w:rFonts w:asciiTheme="majorHAnsi" w:hAnsiTheme="majorHAnsi" w:cs="Times"/>
          <w:color w:val="2F2F2F"/>
          <w:sz w:val="28"/>
          <w:szCs w:val="28"/>
          <w:lang w:val="fr-FR"/>
        </w:rPr>
        <w:t xml:space="preserve">) </w:t>
      </w:r>
    </w:p>
    <w:p w14:paraId="1A6564C7" w14:textId="77777777" w:rsidR="00984A73" w:rsidRPr="00984A73" w:rsidRDefault="00984A73" w:rsidP="00984A73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"/>
          <w:sz w:val="28"/>
          <w:szCs w:val="28"/>
          <w:lang w:val="fr-FR"/>
        </w:rPr>
      </w:pPr>
      <w:r w:rsidRPr="00984A73">
        <w:rPr>
          <w:rFonts w:asciiTheme="majorHAnsi" w:hAnsiTheme="majorHAnsi" w:cs="Times"/>
          <w:color w:val="2F2F2F"/>
          <w:sz w:val="28"/>
          <w:szCs w:val="28"/>
          <w:lang w:val="fr-FR"/>
        </w:rPr>
        <w:t xml:space="preserve">RENDEMENTS : </w:t>
      </w:r>
      <w:r w:rsidRPr="00984A73">
        <w:rPr>
          <w:rFonts w:asciiTheme="majorHAnsi" w:hAnsiTheme="majorHAnsi" w:cs="Times"/>
          <w:color w:val="951D23"/>
          <w:sz w:val="28"/>
          <w:szCs w:val="28"/>
          <w:lang w:val="fr-FR"/>
        </w:rPr>
        <w:t>5000 TONNES PAR HECTARE</w:t>
      </w:r>
    </w:p>
    <w:p w14:paraId="3ED7F08C" w14:textId="77777777" w:rsidR="00984A73" w:rsidRPr="00984A73" w:rsidRDefault="00984A73" w:rsidP="00984A73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"/>
          <w:sz w:val="28"/>
          <w:szCs w:val="28"/>
          <w:lang w:val="fr-FR"/>
        </w:rPr>
      </w:pPr>
      <w:r w:rsidRPr="00984A73">
        <w:rPr>
          <w:rFonts w:asciiTheme="majorHAnsi" w:hAnsiTheme="majorHAnsi" w:cs="Times"/>
          <w:color w:val="2F2F2F"/>
          <w:sz w:val="28"/>
          <w:szCs w:val="28"/>
          <w:lang w:val="fr-FR"/>
        </w:rPr>
        <w:t>SOL:</w:t>
      </w:r>
      <w:r w:rsidRPr="00984A73">
        <w:rPr>
          <w:rFonts w:asciiTheme="majorHAnsi" w:hAnsiTheme="majorHAnsi" w:cs="Times"/>
          <w:color w:val="951D23"/>
          <w:sz w:val="28"/>
          <w:szCs w:val="28"/>
          <w:lang w:val="fr-FR"/>
        </w:rPr>
        <w:t xml:space="preserve"> ORIGINE ALLUVIONNAIRE SUR SUBSTRAT ROCHEUX AVEC DES COUCHES SUPERIEURES ARGILO-SABLEUSES. </w:t>
      </w:r>
    </w:p>
    <w:p w14:paraId="7D3404EB" w14:textId="77777777" w:rsidR="00984A73" w:rsidRPr="00984A73" w:rsidRDefault="00984A73" w:rsidP="00984A73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"/>
          <w:sz w:val="28"/>
          <w:szCs w:val="28"/>
          <w:lang w:val="fr-FR"/>
        </w:rPr>
      </w:pPr>
      <w:r w:rsidRPr="00984A73">
        <w:rPr>
          <w:rFonts w:asciiTheme="majorHAnsi" w:hAnsiTheme="majorHAnsi" w:cs="Times"/>
          <w:color w:val="2F2F2F"/>
          <w:sz w:val="28"/>
          <w:szCs w:val="28"/>
          <w:lang w:val="fr-FR"/>
        </w:rPr>
        <w:t>CULTURE :</w:t>
      </w:r>
      <w:r w:rsidRPr="00984A73">
        <w:rPr>
          <w:rFonts w:asciiTheme="majorHAnsi" w:hAnsiTheme="majorHAnsi" w:cs="Times"/>
          <w:color w:val="951D23"/>
          <w:sz w:val="28"/>
          <w:szCs w:val="28"/>
          <w:lang w:val="fr-FR"/>
        </w:rPr>
        <w:t xml:space="preserve"> TRADITIONNELLE</w:t>
      </w:r>
    </w:p>
    <w:p w14:paraId="4FADB850" w14:textId="77777777" w:rsidR="00984A73" w:rsidRPr="00984A73" w:rsidRDefault="00984A73" w:rsidP="00984A73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"/>
          <w:sz w:val="28"/>
          <w:szCs w:val="28"/>
          <w:lang w:val="fr-FR"/>
        </w:rPr>
      </w:pPr>
      <w:r w:rsidRPr="00984A73">
        <w:rPr>
          <w:rFonts w:asciiTheme="majorHAnsi" w:hAnsiTheme="majorHAnsi" w:cs="Times"/>
          <w:color w:val="2F2F2F"/>
          <w:sz w:val="28"/>
          <w:szCs w:val="28"/>
          <w:lang w:val="fr-FR"/>
        </w:rPr>
        <w:t xml:space="preserve">PLUVIOMETRIE : </w:t>
      </w:r>
      <w:r w:rsidRPr="00984A73">
        <w:rPr>
          <w:rFonts w:asciiTheme="majorHAnsi" w:hAnsiTheme="majorHAnsi" w:cs="Times"/>
          <w:color w:val="951D23"/>
          <w:sz w:val="28"/>
          <w:szCs w:val="28"/>
          <w:lang w:val="fr-FR"/>
        </w:rPr>
        <w:t>300 MM PAR AN</w:t>
      </w:r>
    </w:p>
    <w:p w14:paraId="5684A22A" w14:textId="77777777" w:rsidR="00984A73" w:rsidRPr="00984A73" w:rsidRDefault="00984A73" w:rsidP="00984A73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"/>
          <w:sz w:val="28"/>
          <w:szCs w:val="28"/>
          <w:lang w:val="fr-FR"/>
        </w:rPr>
      </w:pPr>
      <w:r w:rsidRPr="00984A73">
        <w:rPr>
          <w:rFonts w:asciiTheme="majorHAnsi" w:hAnsiTheme="majorHAnsi" w:cs="Times"/>
          <w:color w:val="2F2F2F"/>
          <w:sz w:val="28"/>
          <w:szCs w:val="28"/>
          <w:lang w:val="fr-FR"/>
        </w:rPr>
        <w:t xml:space="preserve">IRRIGATION : </w:t>
      </w:r>
      <w:r w:rsidRPr="00984A73">
        <w:rPr>
          <w:rFonts w:asciiTheme="majorHAnsi" w:hAnsiTheme="majorHAnsi" w:cs="Times"/>
          <w:color w:val="951D23"/>
          <w:sz w:val="28"/>
          <w:szCs w:val="28"/>
          <w:lang w:val="fr-FR"/>
        </w:rPr>
        <w:t>GOUTTE à GOUTTE</w:t>
      </w:r>
    </w:p>
    <w:p w14:paraId="394DFB93" w14:textId="77777777" w:rsidR="00984A73" w:rsidRPr="00984A73" w:rsidRDefault="00984A73" w:rsidP="00984A73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"/>
          <w:sz w:val="28"/>
          <w:szCs w:val="28"/>
          <w:lang w:val="fr-FR"/>
        </w:rPr>
      </w:pPr>
      <w:r w:rsidRPr="00984A73">
        <w:rPr>
          <w:rFonts w:asciiTheme="majorHAnsi" w:hAnsiTheme="majorHAnsi" w:cs="Times"/>
          <w:color w:val="2F2F2F"/>
          <w:sz w:val="28"/>
          <w:szCs w:val="28"/>
          <w:lang w:val="fr-FR"/>
        </w:rPr>
        <w:t xml:space="preserve">TAILLE : </w:t>
      </w:r>
      <w:r w:rsidRPr="00984A73">
        <w:rPr>
          <w:rFonts w:asciiTheme="majorHAnsi" w:hAnsiTheme="majorHAnsi" w:cs="Times"/>
          <w:color w:val="951D23"/>
          <w:sz w:val="28"/>
          <w:szCs w:val="28"/>
          <w:lang w:val="fr-FR"/>
        </w:rPr>
        <w:t>DOUBLE GUYOT</w:t>
      </w:r>
    </w:p>
    <w:p w14:paraId="7FB919D4" w14:textId="77777777" w:rsidR="00984A73" w:rsidRPr="00984A73" w:rsidRDefault="00984A73" w:rsidP="00984A73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"/>
          <w:sz w:val="28"/>
          <w:szCs w:val="28"/>
          <w:lang w:val="fr-FR"/>
        </w:rPr>
      </w:pPr>
      <w:r w:rsidRPr="00984A73">
        <w:rPr>
          <w:rFonts w:asciiTheme="majorHAnsi" w:hAnsiTheme="majorHAnsi" w:cs="Times"/>
          <w:color w:val="2F2F2F"/>
          <w:sz w:val="28"/>
          <w:szCs w:val="28"/>
          <w:lang w:val="fr-FR"/>
        </w:rPr>
        <w:t>ALTITUDE </w:t>
      </w:r>
      <w:r w:rsidRPr="00984A73">
        <w:rPr>
          <w:rFonts w:asciiTheme="majorHAnsi" w:hAnsiTheme="majorHAnsi" w:cs="Times"/>
          <w:color w:val="2F2F2F"/>
          <w:sz w:val="28"/>
          <w:szCs w:val="28"/>
          <w:lang w:val="fr-FR"/>
        </w:rPr>
        <w:t>: 1.300</w:t>
      </w:r>
      <w:r w:rsidRPr="00984A73">
        <w:rPr>
          <w:rFonts w:asciiTheme="majorHAnsi" w:hAnsiTheme="majorHAnsi" w:cs="Times"/>
          <w:color w:val="951D23"/>
          <w:sz w:val="28"/>
          <w:szCs w:val="28"/>
          <w:lang w:val="fr-FR"/>
        </w:rPr>
        <w:t xml:space="preserve"> METRES</w:t>
      </w:r>
    </w:p>
    <w:p w14:paraId="7B20DBA3" w14:textId="77777777" w:rsidR="00984A73" w:rsidRPr="00984A73" w:rsidRDefault="00984A73" w:rsidP="00984A73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"/>
          <w:sz w:val="28"/>
          <w:szCs w:val="28"/>
          <w:lang w:val="fr-FR"/>
        </w:rPr>
      </w:pPr>
      <w:r w:rsidRPr="00984A73">
        <w:rPr>
          <w:rFonts w:asciiTheme="majorHAnsi" w:hAnsiTheme="majorHAnsi" w:cs="Times"/>
          <w:color w:val="2F2F2F"/>
          <w:sz w:val="28"/>
          <w:szCs w:val="28"/>
          <w:lang w:val="fr-FR"/>
        </w:rPr>
        <w:t xml:space="preserve">EXPOSITION : </w:t>
      </w:r>
      <w:r w:rsidRPr="00984A73">
        <w:rPr>
          <w:rFonts w:asciiTheme="majorHAnsi" w:hAnsiTheme="majorHAnsi" w:cs="Times"/>
          <w:color w:val="951D23"/>
          <w:sz w:val="28"/>
          <w:szCs w:val="28"/>
          <w:lang w:val="fr-FR"/>
        </w:rPr>
        <w:t>EST (JOUR), OUEST (APRES-MIDI</w:t>
      </w:r>
      <w:proofErr w:type="gramStart"/>
      <w:r w:rsidRPr="00984A73">
        <w:rPr>
          <w:rFonts w:asciiTheme="majorHAnsi" w:hAnsiTheme="majorHAnsi" w:cs="Times"/>
          <w:color w:val="951D23"/>
          <w:sz w:val="28"/>
          <w:szCs w:val="28"/>
          <w:lang w:val="fr-FR"/>
        </w:rPr>
        <w:t>)</w:t>
      </w:r>
      <w:r w:rsidRPr="00984A73">
        <w:rPr>
          <w:rFonts w:asciiTheme="majorHAnsi" w:hAnsiTheme="majorHAnsi" w:cs="Times"/>
          <w:sz w:val="28"/>
          <w:szCs w:val="28"/>
          <w:lang w:val="fr-FR"/>
        </w:rPr>
        <w:t> </w:t>
      </w:r>
      <w:proofErr w:type="gramEnd"/>
      <w:r w:rsidRPr="00984A73">
        <w:rPr>
          <w:rFonts w:asciiTheme="majorHAnsi" w:hAnsiTheme="majorHAnsi" w:cs="Times"/>
          <w:color w:val="2F2F2F"/>
          <w:sz w:val="28"/>
          <w:szCs w:val="28"/>
          <w:lang w:val="fr-FR"/>
        </w:rPr>
        <w:t xml:space="preserve">VENDANGES : </w:t>
      </w:r>
      <w:r w:rsidRPr="00984A73">
        <w:rPr>
          <w:rFonts w:asciiTheme="majorHAnsi" w:hAnsiTheme="majorHAnsi" w:cs="Times"/>
          <w:color w:val="951D23"/>
          <w:sz w:val="28"/>
          <w:szCs w:val="28"/>
          <w:lang w:val="fr-FR"/>
        </w:rPr>
        <w:t>MANUELLES EN CAGETTES DE 8 KG</w:t>
      </w:r>
    </w:p>
    <w:p w14:paraId="369705B6" w14:textId="77777777" w:rsidR="00984A73" w:rsidRPr="00984A73" w:rsidRDefault="00984A73" w:rsidP="00984A73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"/>
          <w:sz w:val="28"/>
          <w:szCs w:val="28"/>
          <w:lang w:val="fr-FR"/>
        </w:rPr>
      </w:pPr>
      <w:r w:rsidRPr="00984A73">
        <w:rPr>
          <w:rFonts w:asciiTheme="majorHAnsi" w:hAnsiTheme="majorHAnsi" w:cs="Times"/>
          <w:color w:val="2F2F2F"/>
          <w:sz w:val="28"/>
          <w:szCs w:val="28"/>
          <w:lang w:val="fr-FR"/>
        </w:rPr>
        <w:t xml:space="preserve">VINIFICATION: </w:t>
      </w:r>
      <w:r w:rsidRPr="00984A73">
        <w:rPr>
          <w:rFonts w:asciiTheme="majorHAnsi" w:hAnsiTheme="majorHAnsi" w:cs="Times"/>
          <w:color w:val="951D23"/>
          <w:sz w:val="28"/>
          <w:szCs w:val="28"/>
          <w:lang w:val="fr-FR"/>
        </w:rPr>
        <w:t>DOUBLE SELECTION (GRAPPES, BAIES)</w:t>
      </w:r>
      <w:proofErr w:type="gramStart"/>
      <w:r w:rsidRPr="00984A73">
        <w:rPr>
          <w:rFonts w:asciiTheme="majorHAnsi" w:hAnsiTheme="majorHAnsi" w:cs="Times"/>
          <w:color w:val="951D23"/>
          <w:sz w:val="28"/>
          <w:szCs w:val="28"/>
          <w:lang w:val="fr-FR"/>
        </w:rPr>
        <w:t>,CUVAISON</w:t>
      </w:r>
      <w:proofErr w:type="gramEnd"/>
      <w:r w:rsidRPr="00984A73">
        <w:rPr>
          <w:rFonts w:asciiTheme="majorHAnsi" w:hAnsiTheme="majorHAnsi" w:cs="Times"/>
          <w:color w:val="951D23"/>
          <w:sz w:val="28"/>
          <w:szCs w:val="28"/>
          <w:lang w:val="fr-FR"/>
        </w:rPr>
        <w:t xml:space="preserve"> PAR GRAVITE, PIGEAGE A LA MAIN, FERMENTATION EN CUVES INOX A TEMPERATURE CONTROLLEE</w:t>
      </w:r>
    </w:p>
    <w:p w14:paraId="5AC2D695" w14:textId="77777777" w:rsidR="00984A73" w:rsidRPr="00984A73" w:rsidRDefault="00984A73" w:rsidP="00984A73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"/>
          <w:sz w:val="28"/>
          <w:szCs w:val="28"/>
          <w:lang w:val="fr-FR"/>
        </w:rPr>
      </w:pPr>
      <w:r w:rsidRPr="00984A73">
        <w:rPr>
          <w:rFonts w:asciiTheme="majorHAnsi" w:hAnsiTheme="majorHAnsi" w:cs="Times"/>
          <w:color w:val="2F2F2F"/>
          <w:sz w:val="28"/>
          <w:szCs w:val="28"/>
          <w:lang w:val="fr-FR"/>
        </w:rPr>
        <w:t>LEVURES </w:t>
      </w:r>
      <w:r w:rsidRPr="00984A73">
        <w:rPr>
          <w:rFonts w:asciiTheme="majorHAnsi" w:hAnsiTheme="majorHAnsi" w:cs="Times"/>
          <w:color w:val="2F2F2F"/>
          <w:sz w:val="28"/>
          <w:szCs w:val="28"/>
          <w:lang w:val="fr-FR"/>
        </w:rPr>
        <w:t>:</w:t>
      </w:r>
      <w:r w:rsidRPr="00984A73">
        <w:rPr>
          <w:rFonts w:asciiTheme="majorHAnsi" w:hAnsiTheme="majorHAnsi" w:cs="Times"/>
          <w:color w:val="951D23"/>
          <w:sz w:val="28"/>
          <w:szCs w:val="28"/>
          <w:lang w:val="fr-FR"/>
        </w:rPr>
        <w:t xml:space="preserve"> SELECTIONNEES</w:t>
      </w:r>
      <w:r w:rsidRPr="00984A73">
        <w:rPr>
          <w:rFonts w:asciiTheme="majorHAnsi" w:hAnsiTheme="majorHAnsi" w:cs="Times"/>
          <w:sz w:val="28"/>
          <w:szCs w:val="28"/>
          <w:lang w:val="fr-FR"/>
        </w:rPr>
        <w:t> </w:t>
      </w:r>
    </w:p>
    <w:p w14:paraId="7FAEE632" w14:textId="77777777" w:rsidR="00984A73" w:rsidRPr="00984A73" w:rsidRDefault="00984A73" w:rsidP="00984A73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"/>
          <w:sz w:val="28"/>
          <w:szCs w:val="28"/>
          <w:lang w:val="fr-FR"/>
        </w:rPr>
      </w:pPr>
      <w:r w:rsidRPr="00984A73">
        <w:rPr>
          <w:rFonts w:asciiTheme="majorHAnsi" w:hAnsiTheme="majorHAnsi" w:cs="Times"/>
          <w:color w:val="2F2F2F"/>
          <w:sz w:val="28"/>
          <w:szCs w:val="28"/>
          <w:lang w:val="fr-FR"/>
        </w:rPr>
        <w:t xml:space="preserve">ELEVAGE: </w:t>
      </w:r>
      <w:r w:rsidRPr="00984A73">
        <w:rPr>
          <w:rFonts w:asciiTheme="majorHAnsi" w:hAnsiTheme="majorHAnsi" w:cs="Times"/>
          <w:color w:val="951D23"/>
          <w:sz w:val="28"/>
          <w:szCs w:val="28"/>
          <w:lang w:val="fr-FR"/>
        </w:rPr>
        <w:t>16 MOIS EN BARRIQUES FRANÇAISES NEUVES</w:t>
      </w:r>
    </w:p>
    <w:p w14:paraId="73C204B9" w14:textId="77777777" w:rsidR="00984A73" w:rsidRPr="00984A73" w:rsidRDefault="00984A73" w:rsidP="00984A73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"/>
          <w:sz w:val="28"/>
          <w:szCs w:val="28"/>
          <w:lang w:val="fr-FR"/>
        </w:rPr>
      </w:pPr>
      <w:r w:rsidRPr="00984A73">
        <w:rPr>
          <w:rFonts w:asciiTheme="majorHAnsi" w:hAnsiTheme="majorHAnsi" w:cs="Times"/>
          <w:color w:val="2F2F2F"/>
          <w:sz w:val="28"/>
          <w:szCs w:val="28"/>
          <w:lang w:val="fr-FR"/>
        </w:rPr>
        <w:t xml:space="preserve">COLLAGE : </w:t>
      </w:r>
      <w:r w:rsidRPr="00984A73">
        <w:rPr>
          <w:rFonts w:asciiTheme="majorHAnsi" w:hAnsiTheme="majorHAnsi" w:cs="Times"/>
          <w:color w:val="951D23"/>
          <w:sz w:val="28"/>
          <w:szCs w:val="28"/>
          <w:lang w:val="fr-FR"/>
        </w:rPr>
        <w:t>NON</w:t>
      </w:r>
    </w:p>
    <w:p w14:paraId="753C1115" w14:textId="77777777" w:rsidR="00984A73" w:rsidRPr="00984A73" w:rsidRDefault="00984A73" w:rsidP="00984A73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"/>
          <w:sz w:val="28"/>
          <w:szCs w:val="28"/>
          <w:lang w:val="fr-FR"/>
        </w:rPr>
      </w:pPr>
      <w:r w:rsidRPr="00984A73">
        <w:rPr>
          <w:rFonts w:asciiTheme="majorHAnsi" w:hAnsiTheme="majorHAnsi" w:cs="Times"/>
          <w:color w:val="2F2F2F"/>
          <w:sz w:val="28"/>
          <w:szCs w:val="28"/>
          <w:lang w:val="fr-FR"/>
        </w:rPr>
        <w:t>FILTRATION </w:t>
      </w:r>
      <w:r w:rsidRPr="00984A73">
        <w:rPr>
          <w:rFonts w:asciiTheme="majorHAnsi" w:hAnsiTheme="majorHAnsi" w:cs="Times"/>
          <w:color w:val="2F2F2F"/>
          <w:sz w:val="28"/>
          <w:szCs w:val="28"/>
          <w:lang w:val="fr-FR"/>
        </w:rPr>
        <w:t>:</w:t>
      </w:r>
      <w:r w:rsidRPr="00984A73">
        <w:rPr>
          <w:rFonts w:asciiTheme="majorHAnsi" w:hAnsiTheme="majorHAnsi" w:cs="Times"/>
          <w:color w:val="951D23"/>
          <w:sz w:val="28"/>
          <w:szCs w:val="28"/>
          <w:lang w:val="fr-FR"/>
        </w:rPr>
        <w:t xml:space="preserve"> A</w:t>
      </w:r>
      <w:r w:rsidRPr="00984A73">
        <w:rPr>
          <w:rFonts w:asciiTheme="majorHAnsi" w:hAnsiTheme="majorHAnsi" w:cs="Times"/>
          <w:color w:val="951D23"/>
          <w:sz w:val="28"/>
          <w:szCs w:val="28"/>
          <w:lang w:val="fr-FR"/>
        </w:rPr>
        <w:t xml:space="preserve"> LA MISE PAR CARTOUCHE DE 0,65 MICRONS </w:t>
      </w:r>
    </w:p>
    <w:p w14:paraId="1C6857C7" w14:textId="77777777" w:rsidR="00984A73" w:rsidRPr="00984A73" w:rsidRDefault="00984A73" w:rsidP="00984A73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"/>
          <w:sz w:val="28"/>
          <w:szCs w:val="28"/>
          <w:lang w:val="fr-FR"/>
        </w:rPr>
      </w:pPr>
      <w:r w:rsidRPr="00984A73">
        <w:rPr>
          <w:rFonts w:asciiTheme="majorHAnsi" w:hAnsiTheme="majorHAnsi" w:cs="Times"/>
          <w:color w:val="2F2F2F"/>
          <w:sz w:val="28"/>
          <w:szCs w:val="28"/>
          <w:lang w:val="fr-FR"/>
        </w:rPr>
        <w:t xml:space="preserve">DEGRE : </w:t>
      </w:r>
      <w:r w:rsidRPr="00984A73">
        <w:rPr>
          <w:rFonts w:asciiTheme="majorHAnsi" w:hAnsiTheme="majorHAnsi" w:cs="Times"/>
          <w:color w:val="951D23"/>
          <w:sz w:val="28"/>
          <w:szCs w:val="28"/>
          <w:lang w:val="fr-FR"/>
        </w:rPr>
        <w:t>14,5%</w:t>
      </w:r>
    </w:p>
    <w:p w14:paraId="69FC3E97" w14:textId="77777777" w:rsidR="00984A73" w:rsidRPr="00984A73" w:rsidRDefault="00984A73" w:rsidP="00984A73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"/>
          <w:color w:val="951D23"/>
          <w:sz w:val="28"/>
          <w:szCs w:val="28"/>
          <w:lang w:val="fr-FR"/>
        </w:rPr>
      </w:pPr>
      <w:r w:rsidRPr="00984A73">
        <w:rPr>
          <w:rFonts w:asciiTheme="majorHAnsi" w:hAnsiTheme="majorHAnsi" w:cs="Times"/>
          <w:color w:val="2F2F2F"/>
          <w:sz w:val="28"/>
          <w:szCs w:val="28"/>
          <w:lang w:val="fr-FR"/>
        </w:rPr>
        <w:t xml:space="preserve">SUCRE RESIDUEL: </w:t>
      </w:r>
      <w:r w:rsidRPr="00984A73">
        <w:rPr>
          <w:rFonts w:asciiTheme="majorHAnsi" w:hAnsiTheme="majorHAnsi" w:cs="Times"/>
          <w:color w:val="951D23"/>
          <w:sz w:val="28"/>
          <w:szCs w:val="28"/>
          <w:lang w:val="fr-FR"/>
        </w:rPr>
        <w:t>2g/l</w:t>
      </w:r>
    </w:p>
    <w:p w14:paraId="0CFA03C5" w14:textId="77777777" w:rsidR="00984A73" w:rsidRPr="00984A73" w:rsidRDefault="00984A73" w:rsidP="00984A73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"/>
          <w:sz w:val="28"/>
          <w:szCs w:val="28"/>
          <w:lang w:val="fr-FR"/>
        </w:rPr>
      </w:pPr>
      <w:r w:rsidRPr="00984A73">
        <w:rPr>
          <w:rFonts w:asciiTheme="majorHAnsi" w:hAnsiTheme="majorHAnsi" w:cs="Times"/>
          <w:sz w:val="28"/>
          <w:szCs w:val="28"/>
          <w:lang w:val="fr-FR"/>
        </w:rPr>
        <w:t> </w:t>
      </w:r>
      <w:r w:rsidRPr="00984A73">
        <w:rPr>
          <w:rFonts w:asciiTheme="majorHAnsi" w:hAnsiTheme="majorHAnsi" w:cs="Times"/>
          <w:color w:val="2F2F2F"/>
          <w:sz w:val="28"/>
          <w:szCs w:val="28"/>
          <w:lang w:val="fr-FR"/>
        </w:rPr>
        <w:t xml:space="preserve">BOUCHONNAGE: </w:t>
      </w:r>
      <w:r w:rsidRPr="00984A73">
        <w:rPr>
          <w:rFonts w:asciiTheme="majorHAnsi" w:hAnsiTheme="majorHAnsi" w:cs="Times"/>
          <w:color w:val="951D23"/>
          <w:sz w:val="28"/>
          <w:szCs w:val="28"/>
          <w:lang w:val="fr-FR"/>
        </w:rPr>
        <w:t>BOUCHON</w:t>
      </w:r>
      <w:r w:rsidRPr="00984A73">
        <w:rPr>
          <w:rFonts w:asciiTheme="majorHAnsi" w:hAnsiTheme="majorHAnsi" w:cs="Times"/>
          <w:color w:val="951D23"/>
          <w:sz w:val="28"/>
          <w:szCs w:val="28"/>
          <w:lang w:val="fr-FR"/>
        </w:rPr>
        <w:t> :</w:t>
      </w:r>
      <w:r w:rsidRPr="00984A73">
        <w:rPr>
          <w:rFonts w:asciiTheme="majorHAnsi" w:hAnsiTheme="majorHAnsi" w:cs="Times"/>
          <w:color w:val="951D23"/>
          <w:sz w:val="28"/>
          <w:szCs w:val="28"/>
          <w:lang w:val="fr-FR"/>
        </w:rPr>
        <w:t xml:space="preserve"> LIEGE</w:t>
      </w:r>
    </w:p>
    <w:p w14:paraId="6E6F5908" w14:textId="77777777" w:rsidR="00E0596C" w:rsidRDefault="00984A73" w:rsidP="00984A73">
      <w:pPr>
        <w:jc w:val="both"/>
        <w:rPr>
          <w:rFonts w:asciiTheme="majorHAnsi" w:hAnsiTheme="majorHAnsi" w:cs="Times"/>
          <w:color w:val="951D23"/>
          <w:sz w:val="28"/>
          <w:szCs w:val="28"/>
          <w:lang w:val="fr-FR"/>
        </w:rPr>
      </w:pPr>
      <w:r w:rsidRPr="00984A73">
        <w:rPr>
          <w:rFonts w:asciiTheme="majorHAnsi" w:hAnsiTheme="majorHAnsi" w:cs="Times"/>
          <w:color w:val="2F2F2F"/>
          <w:sz w:val="28"/>
          <w:szCs w:val="28"/>
          <w:lang w:val="fr-FR"/>
        </w:rPr>
        <w:lastRenderedPageBreak/>
        <w:t>TEMPERATURE DE SERVICE :</w:t>
      </w:r>
      <w:r w:rsidRPr="00984A73">
        <w:rPr>
          <w:rFonts w:asciiTheme="majorHAnsi" w:hAnsiTheme="majorHAnsi" w:cs="Times"/>
          <w:color w:val="951D23"/>
          <w:sz w:val="28"/>
          <w:szCs w:val="28"/>
          <w:lang w:val="fr-FR"/>
        </w:rPr>
        <w:t xml:space="preserve"> 16° 18°C</w:t>
      </w:r>
    </w:p>
    <w:p w14:paraId="40B77826" w14:textId="77777777" w:rsidR="00984A73" w:rsidRPr="00984A73" w:rsidRDefault="00984A73" w:rsidP="00984A73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5989278A" wp14:editId="7DBEBBE3">
            <wp:extent cx="3681730" cy="8893810"/>
            <wp:effectExtent l="0" t="0" r="127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amisque Assemblage 201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730" cy="889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4A73" w:rsidRPr="00984A73" w:rsidSect="00BC601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1B2"/>
    <w:rsid w:val="00984A73"/>
    <w:rsid w:val="009F38B9"/>
    <w:rsid w:val="00A277C0"/>
    <w:rsid w:val="00BC6017"/>
    <w:rsid w:val="00E0596C"/>
    <w:rsid w:val="00F85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233207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0596C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4A7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4A7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0596C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4A7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4A7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12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27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90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243</Words>
  <Characters>1340</Characters>
  <Application>Microsoft Macintosh Word</Application>
  <DocSecurity>0</DocSecurity>
  <Lines>11</Lines>
  <Paragraphs>3</Paragraphs>
  <ScaleCrop>false</ScaleCrop>
  <Company>TERROIRS DU MONDE</Company>
  <LinksUpToDate>false</LinksUpToDate>
  <CharactersWithSpaces>1580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GILOIS</dc:creator>
  <cp:keywords/>
  <dc:description/>
  <cp:lastModifiedBy>CLAUDE GILOIS</cp:lastModifiedBy>
  <cp:revision>3</cp:revision>
  <dcterms:created xsi:type="dcterms:W3CDTF">2016-09-03T05:07:00Z</dcterms:created>
  <dcterms:modified xsi:type="dcterms:W3CDTF">2016-09-03T05:10:00Z</dcterms:modified>
</cp:coreProperties>
</file>